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251F4" w14:textId="076FF083" w:rsidR="00C31B14" w:rsidRPr="00644025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025">
        <w:rPr>
          <w:rFonts w:ascii="Times New Roman" w:hAnsi="Times New Roman"/>
          <w:b/>
          <w:sz w:val="24"/>
          <w:szCs w:val="24"/>
        </w:rPr>
        <w:t>Учебный план дополнительной профессиональной программы повышения квалификации</w:t>
      </w:r>
      <w:r w:rsidR="00644025" w:rsidRPr="00644025">
        <w:rPr>
          <w:rFonts w:ascii="Times New Roman" w:hAnsi="Times New Roman"/>
          <w:b/>
          <w:sz w:val="24"/>
          <w:szCs w:val="24"/>
        </w:rPr>
        <w:t xml:space="preserve"> </w:t>
      </w:r>
      <w:r w:rsidR="00644025" w:rsidRPr="00644025">
        <w:rPr>
          <w:rFonts w:ascii="Times New Roman" w:hAnsi="Times New Roman"/>
          <w:b/>
          <w:color w:val="000000"/>
        </w:rPr>
        <w:t>«Травматология и ортопедия – актуальные вопросы специальности» 144 часа (4 зе)</w:t>
      </w:r>
    </w:p>
    <w:p w14:paraId="0954BC90" w14:textId="77777777" w:rsidR="00644025" w:rsidRPr="00644025" w:rsidRDefault="00644025" w:rsidP="00644025">
      <w:pPr>
        <w:pStyle w:val="a3"/>
        <w:spacing w:after="120" w:afterAutospacing="0"/>
        <w:jc w:val="both"/>
        <w:rPr>
          <w:b/>
          <w:vanish/>
          <w:color w:val="000000"/>
          <w:specVanish/>
        </w:rPr>
      </w:pPr>
    </w:p>
    <w:p w14:paraId="12D287F4" w14:textId="77777777" w:rsidR="00644025" w:rsidRPr="00644025" w:rsidRDefault="00644025" w:rsidP="006440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826"/>
        <w:gridCol w:w="851"/>
        <w:gridCol w:w="510"/>
        <w:gridCol w:w="510"/>
        <w:gridCol w:w="510"/>
        <w:gridCol w:w="510"/>
        <w:gridCol w:w="511"/>
        <w:gridCol w:w="1700"/>
        <w:gridCol w:w="850"/>
      </w:tblGrid>
      <w:tr w:rsidR="00644025" w:rsidRPr="00644025" w14:paraId="3DDD2232" w14:textId="77777777" w:rsidTr="00D25310">
        <w:trPr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6527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14:paraId="3A875DC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6E8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14:paraId="6EB0504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Трудоёмкость</w:t>
            </w:r>
          </w:p>
          <w:p w14:paraId="7D05D3D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(акад. час)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DE8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E32F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30A5EC5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  <w:p w14:paraId="6869CCA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644025" w:rsidRPr="00644025" w14:paraId="5D1D5EB9" w14:textId="77777777" w:rsidTr="00D25310">
        <w:trPr>
          <w:cantSplit/>
          <w:trHeight w:val="1414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B7D8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D7F3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502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129DED7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4FAAA74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СЗ/ПЗ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0E0DEA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ОСК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9C66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Стажировка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CCC67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9349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243F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025" w:rsidRPr="00644025" w14:paraId="1AAB7A8D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D73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1 Организация травматолого -ортопедической помощи, </w:t>
            </w:r>
          </w:p>
          <w:p w14:paraId="6F993EE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реабилитация травматолого-ортопедических больных в </w:t>
            </w:r>
          </w:p>
          <w:p w14:paraId="650F653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</w:tr>
      <w:tr w:rsidR="00644025" w:rsidRPr="00644025" w14:paraId="55165BC2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3F33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686A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травматолого -ортопедической помощи, </w:t>
            </w:r>
          </w:p>
          <w:p w14:paraId="349458AA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реабилитация травматолого-ортопедических больных в </w:t>
            </w:r>
          </w:p>
          <w:p w14:paraId="3A1A4767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058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B32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B23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8F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AE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18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C444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 ПК-1,ПК-2,ПК-3, ПК-4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C22F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597AF67F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0F3F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  <w:lang w:val="en-US"/>
              </w:rPr>
            </w:pPr>
            <w:r w:rsidRPr="00644025">
              <w:rPr>
                <w:rFonts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C1B2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Состояние травматологической </w:t>
            </w:r>
          </w:p>
          <w:p w14:paraId="3957B363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и ортопедической помощи в РФ </w:t>
            </w:r>
          </w:p>
          <w:p w14:paraId="7489C21D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и РД в современных условиях.</w:t>
            </w:r>
          </w:p>
          <w:p w14:paraId="63E8DAFA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Сочетанная и множественная </w:t>
            </w:r>
          </w:p>
          <w:p w14:paraId="7725A02E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травма. </w:t>
            </w:r>
          </w:p>
          <w:p w14:paraId="797EEC1C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E17D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44025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0DE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50ED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A7D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7CF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758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77F6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4025">
              <w:rPr>
                <w:rFonts w:eastAsia="Times New Roman" w:cs="Times New Roman"/>
                <w:sz w:val="20"/>
                <w:szCs w:val="20"/>
                <w:lang w:eastAsia="ru-RU"/>
              </w:rPr>
              <w:t>ПК-1,ПК-2,ПК-3, ПК-4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ECAA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4025">
              <w:rPr>
                <w:rFonts w:eastAsia="Times New Roman" w:cs="Times New Roman"/>
                <w:sz w:val="20"/>
                <w:szCs w:val="20"/>
                <w:lang w:eastAsia="ru-RU"/>
              </w:rPr>
              <w:t>ТК</w:t>
            </w:r>
          </w:p>
        </w:tc>
      </w:tr>
      <w:tr w:rsidR="00644025" w:rsidRPr="00644025" w14:paraId="435BCAFF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3D94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FA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Алгоритм оказания </w:t>
            </w:r>
          </w:p>
          <w:p w14:paraId="70021DA9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специализированной помощи </w:t>
            </w:r>
          </w:p>
          <w:p w14:paraId="1C38C4FF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при травме в условиях </w:t>
            </w:r>
          </w:p>
          <w:p w14:paraId="48EA33FE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многопрофильного городского </w:t>
            </w:r>
          </w:p>
          <w:p w14:paraId="5BD96A7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стационара</w:t>
            </w:r>
          </w:p>
          <w:p w14:paraId="3ED562B8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F560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44025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371E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7289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655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612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D68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1C11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4025">
              <w:rPr>
                <w:rFonts w:eastAsia="Times New Roman" w:cs="Times New Roman"/>
                <w:sz w:val="20"/>
                <w:szCs w:val="20"/>
                <w:lang w:eastAsia="ru-RU"/>
              </w:rPr>
              <w:t>ПК-1,ПК-2,ПК-3, ПК-4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6043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4025">
              <w:rPr>
                <w:rFonts w:eastAsia="Times New Roman" w:cs="Times New Roman"/>
                <w:sz w:val="20"/>
                <w:szCs w:val="20"/>
                <w:lang w:eastAsia="ru-RU"/>
              </w:rPr>
              <w:t>ТК</w:t>
            </w:r>
          </w:p>
        </w:tc>
      </w:tr>
      <w:tr w:rsidR="00644025" w:rsidRPr="00644025" w14:paraId="5B5CBDC8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7E9D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F0A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Современные аспекты лечения </w:t>
            </w:r>
          </w:p>
          <w:p w14:paraId="5E4682F3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амбулаторной травмы. Работа </w:t>
            </w:r>
          </w:p>
          <w:p w14:paraId="521A88E8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травмпункта.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03F2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8B0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F62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C54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14E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F6A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0CCB" w14:textId="77777777" w:rsidR="00644025" w:rsidRPr="00644025" w:rsidRDefault="00644025" w:rsidP="00D25310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402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ПК-3, ПК-7, </w:t>
            </w:r>
            <w:r w:rsidRPr="00644025">
              <w:rPr>
                <w:rFonts w:cs="Times New Roman"/>
                <w:sz w:val="20"/>
                <w:szCs w:val="20"/>
              </w:rPr>
              <w:t xml:space="preserve">ПК-11, </w:t>
            </w:r>
            <w:r w:rsidRPr="00644025">
              <w:rPr>
                <w:rFonts w:eastAsia="Times New Roman" w:cs="Times New Roman"/>
                <w:sz w:val="20"/>
                <w:szCs w:val="20"/>
                <w:lang w:eastAsia="ru-RU"/>
              </w:rPr>
              <w:t>ПК-12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A82E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64DAA776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9007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560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Экспертиза </w:t>
            </w:r>
          </w:p>
          <w:p w14:paraId="5A719CA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нетрудоспособности и </w:t>
            </w:r>
          </w:p>
          <w:p w14:paraId="5392B4A3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особенности реабилитации </w:t>
            </w:r>
          </w:p>
          <w:p w14:paraId="3E28BD7D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травматологических больных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29F2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1F9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94C2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BE6" w14:textId="77777777" w:rsidR="00644025" w:rsidRPr="00644025" w:rsidRDefault="00644025" w:rsidP="00D25310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3F4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29D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B2A3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ПК-2, </w:t>
            </w:r>
            <w:r w:rsidRPr="0064402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ПК-3, </w:t>
            </w:r>
            <w:r w:rsidRPr="00644025">
              <w:rPr>
                <w:rFonts w:cs="Times New Roman"/>
                <w:sz w:val="20"/>
                <w:szCs w:val="20"/>
              </w:rPr>
              <w:t>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A7E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3C22A2EE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4517" w14:textId="77777777" w:rsidR="00644025" w:rsidRPr="00644025" w:rsidRDefault="00644025" w:rsidP="00D2531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5A6C" w14:textId="77777777" w:rsidR="00644025" w:rsidRPr="00644025" w:rsidRDefault="00644025" w:rsidP="00D253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Нормальная и патологическая физиология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DA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0E9E552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861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1D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8E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C2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162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FAC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ПК-1, ПК-2, 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A73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385D45A7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6126" w14:textId="77777777" w:rsidR="00644025" w:rsidRPr="00644025" w:rsidRDefault="00644025" w:rsidP="00D2531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BB" w14:textId="77777777" w:rsidR="00644025" w:rsidRPr="00644025" w:rsidRDefault="00644025" w:rsidP="00D253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Клиническая фармакология. </w:t>
            </w:r>
            <w:r w:rsidRPr="00644025">
              <w:rPr>
                <w:rFonts w:ascii="Times New Roman" w:hAnsi="Times New Roman"/>
                <w:sz w:val="20"/>
                <w:szCs w:val="20"/>
              </w:rPr>
              <w:t>Клиническая фармакокинетика. Фармакодинамика лекарственных средств. Частные вопросы клинической фармакологии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282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22C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E9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CB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3A3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57CE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272B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ПК-6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7256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634EC8E0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ED89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80C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39D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C84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B2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88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D2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910D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 ПК-1, ПК-2, ПК-3,  ПК-4, 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840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3ECBF7CD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37A1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2 Общие вопросы травматологии и ортопедии.</w:t>
            </w:r>
          </w:p>
        </w:tc>
      </w:tr>
      <w:tr w:rsidR="00644025" w:rsidRPr="00644025" w14:paraId="15654C8A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44EC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D639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Тромбоэмболия при </w:t>
            </w:r>
          </w:p>
          <w:p w14:paraId="78E4FCEE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травме и заболеваниях </w:t>
            </w:r>
          </w:p>
          <w:p w14:paraId="03C82775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опорно-двигательной </w:t>
            </w:r>
          </w:p>
          <w:p w14:paraId="309E63AF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системы. Диагностика, </w:t>
            </w:r>
          </w:p>
          <w:p w14:paraId="4763028C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>лечение, профилактика.</w:t>
            </w:r>
          </w:p>
          <w:p w14:paraId="3C6583C2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8D9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A6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1F7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FF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C7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11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A14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УК-1,ПК-1, ПК-4, ПК-8,ПК-10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D9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ТК</w:t>
            </w:r>
          </w:p>
        </w:tc>
      </w:tr>
      <w:tr w:rsidR="00644025" w:rsidRPr="00644025" w14:paraId="1D638072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F24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BD15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>Политравма.</w:t>
            </w:r>
          </w:p>
          <w:p w14:paraId="2635A2C6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Скелетная травма, основы </w:t>
            </w:r>
          </w:p>
          <w:p w14:paraId="72B25F17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репозиции и фиксации </w:t>
            </w:r>
          </w:p>
          <w:p w14:paraId="3FF6FB67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переломов костей </w:t>
            </w:r>
          </w:p>
          <w:p w14:paraId="0117769D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конечностей. Ошибки и </w:t>
            </w:r>
          </w:p>
          <w:p w14:paraId="7C2E107D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>осложнения.</w:t>
            </w:r>
          </w:p>
          <w:p w14:paraId="0E3B991B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>регенерации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4C0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146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1F3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2B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2B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8E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0263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50E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ТК</w:t>
            </w:r>
          </w:p>
        </w:tc>
      </w:tr>
      <w:tr w:rsidR="00644025" w:rsidRPr="00644025" w14:paraId="26D59EC8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61EB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94D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Регенерации костной ткани. </w:t>
            </w:r>
          </w:p>
          <w:p w14:paraId="22734360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Вопросы стимуляции Костная </w:t>
            </w:r>
          </w:p>
          <w:p w14:paraId="3AEC6BDA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644025">
              <w:rPr>
                <w:rFonts w:cs="Times New Roman"/>
                <w:b/>
                <w:bCs/>
                <w:sz w:val="20"/>
                <w:szCs w:val="20"/>
              </w:rPr>
              <w:t xml:space="preserve">пластика. Ложные суставы  </w:t>
            </w:r>
          </w:p>
          <w:p w14:paraId="1AF269F5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94B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6A4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F7C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F3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2F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95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861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 ПК-1, ПК-2, ПК-5, ПК-6, ПК-8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301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ТК</w:t>
            </w:r>
          </w:p>
        </w:tc>
      </w:tr>
      <w:tr w:rsidR="00644025" w:rsidRPr="00644025" w14:paraId="0DD300D8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14C1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0F7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5DD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FD3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64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C6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A5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0F68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УК-1,ПК-1, ПК-2,ПК-4, , ПК-5, ПК-6, ПК-8 ПК-9 ПК-10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6E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4CBB82D8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11CB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Рабочая программа учебного модуля 3 Частные вопросы травматологии и ортопедии</w:t>
            </w:r>
          </w:p>
        </w:tc>
      </w:tr>
      <w:tr w:rsidR="00644025" w:rsidRPr="00644025" w14:paraId="6B32E021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7A1A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4EB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 </w:t>
            </w:r>
            <w:r w:rsidRPr="00644025">
              <w:rPr>
                <w:rFonts w:cs="Times New Roman"/>
                <w:b/>
                <w:sz w:val="20"/>
                <w:szCs w:val="20"/>
              </w:rPr>
              <w:t xml:space="preserve">Частные вопросы </w:t>
            </w:r>
          </w:p>
          <w:p w14:paraId="0CADA489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травматологии и </w:t>
            </w:r>
          </w:p>
          <w:p w14:paraId="7C8DC43A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ортопедии </w:t>
            </w:r>
          </w:p>
          <w:p w14:paraId="65ADE89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Особенности </w:t>
            </w:r>
          </w:p>
          <w:p w14:paraId="5BBFFA7C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рентгенологической картины </w:t>
            </w:r>
          </w:p>
          <w:p w14:paraId="6EF951E4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травм и заболеваний опорно-</w:t>
            </w:r>
          </w:p>
          <w:p w14:paraId="6DC798C7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двигательной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FB5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D60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F8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90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90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CD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E25A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  <w:r w:rsidRPr="006440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ПК-1, ПК-2, ПК-5, ПК-6, 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888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ТК</w:t>
            </w:r>
          </w:p>
        </w:tc>
      </w:tr>
      <w:tr w:rsidR="00644025" w:rsidRPr="00644025" w14:paraId="4342E344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4A67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00F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1D9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F38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14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53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24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3950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  <w:r w:rsidRPr="006440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ПК-1, ПК-5, ПК-6, 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A50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4B564BFA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819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4 Современные методики </w:t>
            </w:r>
          </w:p>
          <w:p w14:paraId="6C1A6309" w14:textId="7630232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лечения повреждений </w:t>
            </w:r>
            <w:r w:rsidR="00D25310">
              <w:rPr>
                <w:rFonts w:ascii="Times New Roman" w:hAnsi="Times New Roman"/>
                <w:b/>
                <w:sz w:val="20"/>
                <w:szCs w:val="20"/>
              </w:rPr>
              <w:t>опорно-двигательного аппарата</w:t>
            </w:r>
          </w:p>
        </w:tc>
      </w:tr>
      <w:tr w:rsidR="00644025" w:rsidRPr="00644025" w14:paraId="11CE61F4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8B77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1F4F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Современные методики </w:t>
            </w:r>
          </w:p>
          <w:p w14:paraId="65D9F3B0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лечения повреждений </w:t>
            </w:r>
          </w:p>
          <w:p w14:paraId="7566868B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плечевого сустава и </w:t>
            </w:r>
          </w:p>
          <w:p w14:paraId="79447A0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проксимального отдела </w:t>
            </w:r>
          </w:p>
          <w:p w14:paraId="53096DC6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плечевой кости.</w:t>
            </w:r>
          </w:p>
          <w:p w14:paraId="2BC5370C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Закрытая и открытая ЧМТ. </w:t>
            </w:r>
          </w:p>
          <w:p w14:paraId="47DD9356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Современные взгляды на </w:t>
            </w:r>
          </w:p>
          <w:p w14:paraId="1A6A2B2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диагностику и лечение. </w:t>
            </w:r>
          </w:p>
          <w:p w14:paraId="76053F24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441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CB2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2B6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38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D0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44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188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 ПК-1, ПК-2, ПК-5, ПК-6, ПК-8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3FC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644025" w:rsidRPr="00644025" w14:paraId="329EA1AE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8B02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8.1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9C8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Травма грудной клетки. </w:t>
            </w:r>
          </w:p>
          <w:p w14:paraId="5B4DACFF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Повреждение легких, сердца, </w:t>
            </w:r>
          </w:p>
          <w:p w14:paraId="4DF28BF3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сосудов.</w:t>
            </w:r>
          </w:p>
          <w:p w14:paraId="6CEFD6E5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Повреждения пищевода.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056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8B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F07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96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F7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4DB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4A62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 ПК-1, ПК-2, ПК-5, ПК-6, ПК-8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453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696D756D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615D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8.2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566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Повреждения живота. Клиника, </w:t>
            </w:r>
          </w:p>
          <w:p w14:paraId="28136EC4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диагностика, лечение.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1E5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878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5DE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19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86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E0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2DE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ПК-5, ПК-6, ПК-8 ПК,9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CC7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5E81B7B5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B708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8.3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7EFB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Повреждения позвоночника и </w:t>
            </w:r>
          </w:p>
          <w:p w14:paraId="2A142B3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спинного мозга. Диагностика и </w:t>
            </w:r>
          </w:p>
          <w:p w14:paraId="62C9BFA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лечение.</w:t>
            </w:r>
          </w:p>
          <w:p w14:paraId="70C9729B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8C7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50E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67A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CB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F7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04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F4A4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ПК-2,ПК-11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80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 xml:space="preserve"> ТК</w:t>
            </w:r>
          </w:p>
        </w:tc>
      </w:tr>
      <w:tr w:rsidR="00644025" w:rsidRPr="00644025" w14:paraId="48512477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848E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015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6AE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DE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82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49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C6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353D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ПК-8,  ПК-9, 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10C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6DF6E699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6BA" w14:textId="2CE85A68" w:rsidR="00D25310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</w:t>
            </w:r>
            <w:r w:rsidR="00D25310"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учебного модуля </w:t>
            </w:r>
            <w:r w:rsidR="00D253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25310"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 Современные методики </w:t>
            </w:r>
          </w:p>
          <w:p w14:paraId="3DFEAB1A" w14:textId="30E3F01A" w:rsidR="00644025" w:rsidRPr="00644025" w:rsidRDefault="00D25310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лечения повреждений плечевого сустава и проксимального отдела плечевой кости.</w:t>
            </w:r>
          </w:p>
        </w:tc>
      </w:tr>
      <w:tr w:rsidR="00644025" w:rsidRPr="00644025" w14:paraId="518814D4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79D6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E322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Остеосинтез в травматологии и </w:t>
            </w:r>
          </w:p>
          <w:p w14:paraId="69ED4167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Ортопедии. Основы внутреннего </w:t>
            </w:r>
          </w:p>
          <w:p w14:paraId="4DF2F325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остеосинтеза.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AD6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35E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2DD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BE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E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F7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4F6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 ПК-1, ПК-2, ПК-5, ПК-6, ПК-8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EC1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644025" w:rsidRPr="00644025" w14:paraId="7D85E0F5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DBE2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lastRenderedPageBreak/>
              <w:t>9.1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94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Современные </w:t>
            </w:r>
          </w:p>
          <w:p w14:paraId="3D3DE21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внутрикостные и </w:t>
            </w:r>
          </w:p>
          <w:p w14:paraId="0A167EF8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накостные системы </w:t>
            </w:r>
          </w:p>
          <w:p w14:paraId="1C11ACF0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фиксаторов.</w:t>
            </w:r>
          </w:p>
          <w:p w14:paraId="6D24398B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Остеосинтез аппаратом </w:t>
            </w:r>
          </w:p>
          <w:p w14:paraId="21C078D7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Орто -СУВ. Основы </w:t>
            </w:r>
          </w:p>
          <w:p w14:paraId="6FE8A6F2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управления аппаратом при </w:t>
            </w:r>
          </w:p>
          <w:p w14:paraId="4B597FC2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устранении смещения </w:t>
            </w:r>
          </w:p>
          <w:p w14:paraId="43871A68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костных фрагментов, при </w:t>
            </w:r>
          </w:p>
          <w:p w14:paraId="310CD4F5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устранении деформаций и </w:t>
            </w:r>
          </w:p>
          <w:p w14:paraId="5452984A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удлинении, компьютерные </w:t>
            </w:r>
          </w:p>
          <w:p w14:paraId="7FA92E30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навигации</w:t>
            </w:r>
          </w:p>
          <w:p w14:paraId="185DE97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D3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DE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D09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E8A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4F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DE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C02A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ПК-5, ПК-6, ПК-8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0AA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72E28397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1DCE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9.2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29E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Чрескостный остеосинтез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2CB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135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ECA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343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CEB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A125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FE4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ПК-5, ПК-6, ПК-8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513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 xml:space="preserve">               ТК</w:t>
            </w:r>
          </w:p>
        </w:tc>
      </w:tr>
      <w:tr w:rsidR="00644025" w:rsidRPr="00644025" w14:paraId="2828B803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19EF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DD2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3B8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642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3B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61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E0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F5A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13F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6862053D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28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6 Клиническая анатомия и оперативная хирургия</w:t>
            </w:r>
          </w:p>
          <w:p w14:paraId="47C1944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025" w:rsidRPr="00644025" w14:paraId="3DF22180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DDC3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4B32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Клиническая анатомия и оперативная хирургия</w:t>
            </w:r>
          </w:p>
          <w:p w14:paraId="71A09055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37CDFE8C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097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F47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879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A7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0F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43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7034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 ПК-1, ПК-2, ПК-3, ПК-5, ПК-6, ПК-7,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3EC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644025" w:rsidRPr="00644025" w14:paraId="28C6823B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F0BD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10.1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FD8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Клиническая анатомия и </w:t>
            </w:r>
          </w:p>
          <w:p w14:paraId="50EB3940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оперативная хирургия </w:t>
            </w:r>
          </w:p>
          <w:p w14:paraId="6B002689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плечевого пояса, грудной </w:t>
            </w:r>
          </w:p>
          <w:p w14:paraId="7FD3513F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клетки, верхней конечности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EB4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D35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949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7A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19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B3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C695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20E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54A03254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E760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10.2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4D4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Клиническая анатомия и </w:t>
            </w:r>
          </w:p>
          <w:p w14:paraId="601A7285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оперативная хирургия таза,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396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CDA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5C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9E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E0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E3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F46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ПК-3, ПК-5, ПК-6, ПК-7,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50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025" w:rsidRPr="00644025" w14:paraId="1EF5E54F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909E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B78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78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9D0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20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56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770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1BDE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 ПК-1, ПК-2, ПК-3, ПК-5, ПК-6, ПК-7,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DF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230C2F2B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85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7 Анестезия, интенсивная терапия и реанимация при </w:t>
            </w:r>
          </w:p>
          <w:p w14:paraId="4D95684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травматологических и ортопедических операциях</w:t>
            </w:r>
          </w:p>
          <w:p w14:paraId="77CD88F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025" w:rsidRPr="00644025" w14:paraId="3B523592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4A62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4932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Анестезия, интенсивная </w:t>
            </w:r>
          </w:p>
          <w:p w14:paraId="70F8FAD2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терапия и реанимация при </w:t>
            </w:r>
          </w:p>
          <w:p w14:paraId="1ABB4D91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травматологических и </w:t>
            </w:r>
          </w:p>
          <w:p w14:paraId="1E9B7025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ортопедических операциях</w:t>
            </w:r>
          </w:p>
          <w:p w14:paraId="4C2A0552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Обезболивание, </w:t>
            </w:r>
          </w:p>
          <w:p w14:paraId="031AF861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инфузионная терапия при </w:t>
            </w:r>
          </w:p>
          <w:p w14:paraId="3CB74FB2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травме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AD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BE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55E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7D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1F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A0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93D9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 ПК-1, ПК-2,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BE7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10F3A9B8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76A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47E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Шок (клиника, диагностика, </w:t>
            </w:r>
          </w:p>
          <w:p w14:paraId="024F20B3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лечение). Синдром </w:t>
            </w:r>
          </w:p>
          <w:p w14:paraId="30A62E4C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длительного сдавливания.</w:t>
            </w:r>
          </w:p>
          <w:p w14:paraId="724AE716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Травматический токсикоз. </w:t>
            </w:r>
          </w:p>
          <w:p w14:paraId="3E9020CB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болезни (ДВС, </w:t>
            </w:r>
          </w:p>
          <w:p w14:paraId="3A46D18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тромбоэмболия, жировая</w:t>
            </w:r>
          </w:p>
          <w:p w14:paraId="49E01FD3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lastRenderedPageBreak/>
              <w:t>эмболия).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B2F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F13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A14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DF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A7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55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25F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F8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219AC5F6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A300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28D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Профилактика и лечение </w:t>
            </w:r>
          </w:p>
          <w:p w14:paraId="20CEB078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осложнений травматической болезни</w:t>
            </w:r>
          </w:p>
          <w:p w14:paraId="3454BD91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329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58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E97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19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F9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FD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397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67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61DE161E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37B9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76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5F8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201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FA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48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3A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B10A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D2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1C033037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673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8 Обучающий симуляционный курс и эндопротезирование суставов</w:t>
            </w:r>
          </w:p>
          <w:p w14:paraId="3D9BC5E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4025" w:rsidRPr="00644025" w14:paraId="77C73BCE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1E7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3F2E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Обучающий симуляционный </w:t>
            </w:r>
          </w:p>
          <w:p w14:paraId="1D7D8D66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курс и эндопротезирование </w:t>
            </w:r>
          </w:p>
          <w:p w14:paraId="74A632AE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суставов</w:t>
            </w:r>
          </w:p>
          <w:p w14:paraId="26F338FF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4C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9F8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C2B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58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C9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84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CCBB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 ПК-1, ПК-2, ПК-5, ПК-6, ПК-8, 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059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2D7E9331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58C1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B4F6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Остеосинтез верхнего конца </w:t>
            </w:r>
          </w:p>
          <w:p w14:paraId="60BE1AD4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бедра гамма -гвоздем</w:t>
            </w:r>
          </w:p>
          <w:p w14:paraId="78183292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Блокирующий остеосинтез</w:t>
            </w:r>
          </w:p>
          <w:p w14:paraId="5358F908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Эндопротезирование крупных </w:t>
            </w:r>
          </w:p>
          <w:p w14:paraId="17569AA0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суставов. История метода, </w:t>
            </w:r>
          </w:p>
          <w:p w14:paraId="7076A31F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современные аспекты </w:t>
            </w:r>
          </w:p>
          <w:p w14:paraId="125CC28B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методики эндопротезирования тазобедренного сустава.</w:t>
            </w:r>
          </w:p>
          <w:p w14:paraId="0B9FFFBA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430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85A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76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CE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8F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0E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0732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BB8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6895D145" w14:textId="77777777" w:rsidTr="00D25310">
        <w:trPr>
          <w:trHeight w:val="5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947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57C3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Эндопротезирование </w:t>
            </w:r>
          </w:p>
          <w:p w14:paraId="5F9FAE20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коленного сустава. </w:t>
            </w:r>
          </w:p>
          <w:p w14:paraId="0BE7FD1C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Современные </w:t>
            </w:r>
          </w:p>
          <w:p w14:paraId="5DE5DBD5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имплантационные </w:t>
            </w:r>
          </w:p>
          <w:p w14:paraId="562F7137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системы.</w:t>
            </w:r>
          </w:p>
          <w:p w14:paraId="751727F7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Организационные проблемы, </w:t>
            </w:r>
          </w:p>
          <w:p w14:paraId="14651888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ошибки и осложнения </w:t>
            </w:r>
          </w:p>
          <w:p w14:paraId="056ADF2B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эндопротезирования крупных </w:t>
            </w:r>
          </w:p>
          <w:p w14:paraId="70002C37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суставов. Хронический </w:t>
            </w:r>
          </w:p>
          <w:p w14:paraId="51AD31A4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остеомиелит.</w:t>
            </w:r>
          </w:p>
          <w:p w14:paraId="7C563D90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Ревизионное </w:t>
            </w:r>
          </w:p>
          <w:p w14:paraId="1384A71D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эндопротезирование </w:t>
            </w:r>
          </w:p>
          <w:p w14:paraId="630BC94B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тазобедренного и коленного </w:t>
            </w:r>
          </w:p>
          <w:p w14:paraId="56362035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 xml:space="preserve">суставов. Ревизионные </w:t>
            </w:r>
          </w:p>
          <w:p w14:paraId="757E628C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  <w:lang w:eastAsia="en-US"/>
              </w:rPr>
              <w:t>имплантационные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982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332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BF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D3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EE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BF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5D23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ПК-5, ПК-6, ПК-8, ПК-9, 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99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025" w:rsidRPr="00644025" w14:paraId="51CD668D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3CDA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498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24E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74E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47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2C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C3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5ABA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 ПК-1, ПК-2, ПК-5, ПК-6, ПК-8, 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5C7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7C58E42B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72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9 Обучающий симуляционный курс артроскопия суставов</w:t>
            </w:r>
          </w:p>
        </w:tc>
      </w:tr>
      <w:tr w:rsidR="00644025" w:rsidRPr="00644025" w14:paraId="636DEEF2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3DE1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CF1C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Обучающий симуляционный курс артроскопия суставов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2E1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84F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1F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00D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3C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DE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FCA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ПК-3, ПК-5,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9D1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5642C17D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A78A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13.1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02A5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Артроскопия плечевого сустава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3F8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BE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FA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79F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ED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EE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836E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EF8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4754F1A7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6E5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13.2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4AE8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Артроскопия коленного сустава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665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36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BDD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2E7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A1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DE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8623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ПК-5,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EEE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476FFAF6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766D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13.3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F683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Артроскопия голеностопного сустава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BAE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74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20B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E83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C5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8E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51F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09B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0A2E50A0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99C4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CB5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D25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E7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28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96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08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1C3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ПК-1, ПК-3, ПК-5,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281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4791BA21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6EF" w14:textId="77777777" w:rsidR="00644025" w:rsidRPr="00644025" w:rsidRDefault="00644025" w:rsidP="00D25310">
            <w:pPr>
              <w:pStyle w:val="a4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lastRenderedPageBreak/>
              <w:t>Рабочая программа учебного модуля 10 Симуляционный курс Наложение стержневых аппаратов</w:t>
            </w:r>
          </w:p>
        </w:tc>
      </w:tr>
      <w:tr w:rsidR="00644025" w:rsidRPr="00644025" w14:paraId="6A477287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4C85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5D90" w14:textId="77777777" w:rsidR="00644025" w:rsidRPr="00644025" w:rsidRDefault="00644025" w:rsidP="00D25310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644025">
              <w:rPr>
                <w:rFonts w:cs="Times New Roman"/>
                <w:b/>
                <w:sz w:val="20"/>
                <w:szCs w:val="20"/>
              </w:rPr>
              <w:t xml:space="preserve"> Симуляционный курс Наложение стержневых аппаратов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2F9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51E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DE9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2C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82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2C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22D4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УК-1,ПК-1, ПК-2, ПК-3, ПК-4,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C64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3C18D86D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82A1" w14:textId="77777777" w:rsidR="00644025" w:rsidRPr="00644025" w:rsidRDefault="00644025" w:rsidP="00D2531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14.1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2F4F" w14:textId="77777777" w:rsidR="00644025" w:rsidRPr="00644025" w:rsidRDefault="00644025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>Симуляционный курс Наложение стержневых аппаратов: при травмах таза, конечностей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B4D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02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E3C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55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7C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44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8B47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ПК-3, ПК-4,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62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 xml:space="preserve"> ТК</w:t>
            </w:r>
          </w:p>
        </w:tc>
      </w:tr>
      <w:tr w:rsidR="00644025" w:rsidRPr="00644025" w14:paraId="3317CDF4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8ECA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8FE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9DC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EE1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8B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B7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F5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3DE5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УК-1, ПК-1, ПК-2, ПК-3, ПК-4,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3E6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75089527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E4C1" w14:textId="1A44A722" w:rsidR="00644025" w:rsidRPr="00644025" w:rsidRDefault="00644025" w:rsidP="00A97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11 «Смежные дисциплины. Оказание медицинской помощи в амбулаторных условиях детям  с </w:t>
            </w:r>
            <w:r w:rsidR="00A974FF">
              <w:rPr>
                <w:rFonts w:ascii="Times New Roman" w:hAnsi="Times New Roman"/>
                <w:b/>
                <w:sz w:val="20"/>
                <w:szCs w:val="20"/>
              </w:rPr>
              <w:t>травмами и заболеваниями опорно-двигательного аппарата</w:t>
            </w: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 А/01.7, А/02.7, А/04.7</w:t>
            </w:r>
          </w:p>
        </w:tc>
      </w:tr>
      <w:tr w:rsidR="00644025" w:rsidRPr="00644025" w14:paraId="45C89E27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FF96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189A" w14:textId="24B6FDEC" w:rsidR="00644025" w:rsidRPr="00644025" w:rsidRDefault="00A974FF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Травма и заболевания у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902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271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24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5E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52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42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C4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76F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5782FFD6" w14:textId="77777777" w:rsidTr="00A974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1AA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1E0" w14:textId="445FACAA" w:rsidR="00644025" w:rsidRPr="00644025" w:rsidRDefault="00A974FF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Особенности политравмы и кататравмы у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5A9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3AB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3B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8B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42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EE2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9A74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ПК-3,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329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50529CFF" w14:textId="77777777" w:rsidTr="00A974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9B2B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613" w14:textId="01CE5675" w:rsidR="00644025" w:rsidRPr="00644025" w:rsidRDefault="00A974FF" w:rsidP="00D25310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Остеохондропатии у детей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E7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E9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F5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93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EE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58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A9D1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ПК-2, ПК-3,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A59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7C5632E2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C83E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B1B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8B7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9D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93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24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86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5658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ПК-1, ПК-2, ПК-3, ПК-5, ПК-6, ПК-8, ПК-9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2B6A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7EF29DF1" w14:textId="77777777" w:rsidTr="00D25310">
        <w:tc>
          <w:tcPr>
            <w:tcW w:w="10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FCD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 xml:space="preserve">Рабочая программа учебного модуля 12 «Смежные дисциплины. Оказание медицинской помощи детям на амбулаторном этапе , в том числе и на дому, при подозрении или выявлении хирургических заболеваний.» </w:t>
            </w:r>
            <w:r w:rsidRPr="00644025">
              <w:rPr>
                <w:rFonts w:ascii="Times New Roman" w:hAnsi="Times New Roman"/>
                <w:b/>
                <w:bCs/>
                <w:sz w:val="20"/>
                <w:szCs w:val="20"/>
              </w:rPr>
              <w:t>А/01.7, А/04.7</w:t>
            </w:r>
          </w:p>
        </w:tc>
      </w:tr>
      <w:tr w:rsidR="00644025" w:rsidRPr="00644025" w14:paraId="48ECD2E1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1E96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3A08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Детская хирургия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211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730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867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39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61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C9E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7DC2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49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A7802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35D1CFD1" w14:textId="77777777" w:rsidTr="00D2531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D2BC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5DB3" w14:textId="1972A181" w:rsidR="00644025" w:rsidRPr="00644025" w:rsidRDefault="00644025" w:rsidP="00D25310">
            <w:pPr>
              <w:pStyle w:val="a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44025">
              <w:rPr>
                <w:rFonts w:cs="Times New Roman"/>
                <w:sz w:val="20"/>
                <w:szCs w:val="20"/>
              </w:rPr>
              <w:t xml:space="preserve">Пороки развития  и заболевания органов </w:t>
            </w:r>
            <w:r w:rsidR="00D25310">
              <w:rPr>
                <w:rFonts w:cs="Times New Roman"/>
                <w:sz w:val="20"/>
                <w:szCs w:val="20"/>
              </w:rPr>
              <w:t>опорно-двигательного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68F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D9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D8F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61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77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7A0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05B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2BD7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sz w:val="20"/>
                <w:szCs w:val="20"/>
              </w:rPr>
              <w:t>ТК</w:t>
            </w:r>
          </w:p>
        </w:tc>
      </w:tr>
      <w:tr w:rsidR="00644025" w:rsidRPr="00644025" w14:paraId="1EEDE9A1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504E" w14:textId="77777777" w:rsidR="00644025" w:rsidRPr="00644025" w:rsidRDefault="00644025" w:rsidP="00D253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Трудоемкость рабочей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8FD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D3DE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BE4B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2A7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F84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B9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1153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ПК-1, ПК-3, ПК-6, ПК-7,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7EB6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644025" w:rsidRPr="00644025" w14:paraId="0ACA34A1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9357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3FE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7B51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—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7C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33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4BD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EBC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79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3899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</w:tr>
      <w:tr w:rsidR="00644025" w:rsidRPr="00644025" w14:paraId="5255D706" w14:textId="77777777" w:rsidTr="00D25310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F50" w14:textId="77777777" w:rsidR="00644025" w:rsidRPr="00644025" w:rsidRDefault="00644025" w:rsidP="00D2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Общая трудоёмкость освоения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03BA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E218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7F5F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3263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0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F6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EB5" w14:textId="77777777" w:rsidR="00644025" w:rsidRPr="00644025" w:rsidRDefault="00644025" w:rsidP="00D25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8780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19DB" w14:textId="77777777" w:rsidR="00644025" w:rsidRPr="00644025" w:rsidRDefault="00644025" w:rsidP="00D25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226F3AC" w14:textId="77777777" w:rsidR="00644025" w:rsidRPr="00644025" w:rsidRDefault="00644025" w:rsidP="006440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3234F8" w14:textId="77777777" w:rsidR="00644025" w:rsidRPr="00644025" w:rsidRDefault="00644025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44025" w:rsidRPr="0064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4"/>
    <w:rsid w:val="00346066"/>
    <w:rsid w:val="00644025"/>
    <w:rsid w:val="00A974FF"/>
    <w:rsid w:val="00C31B14"/>
    <w:rsid w:val="00C44F9B"/>
    <w:rsid w:val="00D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44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qFormat/>
    <w:rsid w:val="00644025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5">
    <w:name w:val="Без интервала Знак"/>
    <w:link w:val="a4"/>
    <w:locked/>
    <w:rsid w:val="00644025"/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Учетная запись Майкрософт</cp:lastModifiedBy>
  <cp:revision>3</cp:revision>
  <dcterms:created xsi:type="dcterms:W3CDTF">2022-04-04T17:10:00Z</dcterms:created>
  <dcterms:modified xsi:type="dcterms:W3CDTF">2022-04-04T17:33:00Z</dcterms:modified>
</cp:coreProperties>
</file>